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2EB" w:rsidRPr="006D3F61" w:rsidRDefault="002702EB" w:rsidP="002702EB">
      <w:pPr>
        <w:jc w:val="both"/>
        <w:rPr>
          <w:i/>
        </w:rPr>
      </w:pPr>
      <w:r w:rsidRPr="006D3F61">
        <w:rPr>
          <w:i/>
        </w:rPr>
        <w:t>Milí rodičia,</w:t>
      </w:r>
    </w:p>
    <w:p w:rsidR="002702EB" w:rsidRPr="006D3F61" w:rsidRDefault="002702EB" w:rsidP="002702EB">
      <w:pPr>
        <w:jc w:val="both"/>
        <w:rPr>
          <w:i/>
          <w:color w:val="000000"/>
        </w:rPr>
      </w:pPr>
      <w:r w:rsidRPr="006D3F61">
        <w:rPr>
          <w:i/>
        </w:rPr>
        <w:t xml:space="preserve">Vaše dieťa, ktoré bolo doteraz doma, nastupuje do materskej školy. Je to zmena pre celú rodinu, ale hlavne pre samotné dieťa, ktoré v tejto novej situácii potrebuje istý čas adaptácie na nové prostredie a nových ľudí. </w:t>
      </w:r>
      <w:r w:rsidRPr="006D3F61">
        <w:rPr>
          <w:i/>
          <w:color w:val="000000"/>
        </w:rPr>
        <w:t>Tak ako každé dieťa je iné, je vychovávané v  inom prostredí</w:t>
      </w:r>
      <w:r w:rsidRPr="006D3F61">
        <w:rPr>
          <w:i/>
        </w:rPr>
        <w:t>, tak aj doba adaptácie je individuálna. Jej dĺžka  môže trvať pár dní ale aj niekoľko týždňov.</w:t>
      </w:r>
      <w:r w:rsidRPr="006D3F61">
        <w:rPr>
          <w:i/>
          <w:color w:val="000000"/>
        </w:rPr>
        <w:t xml:space="preserve"> </w:t>
      </w:r>
      <w:r w:rsidRPr="006D3F61">
        <w:rPr>
          <w:i/>
          <w:color w:val="000000"/>
          <w:u w:val="single"/>
        </w:rPr>
        <w:t>Veľmi často sa stáva, že dieťa, ktoré prvé dni a týždne odvážne prichádza do triedy, odrazu vzdoruje a odmieta ísť do materskej školy.</w:t>
      </w:r>
      <w:r w:rsidRPr="006D3F61">
        <w:rPr>
          <w:i/>
          <w:color w:val="000000"/>
        </w:rPr>
        <w:t xml:space="preserve"> Vtedy je dôležité, aby ste Vy, rodičia,  ostali  pevní a vydržali tento detský tlak, aby  ho miesto ľútosti pokojne povzbudzovali a motivovali na nových kamarátov a spoločné hry s nimi. Častými prejavmi prvých dní v materskej škole sú plač a únava dieťaťa. Buďte na to pripravení a naučte sa správne reagovať bez</w:t>
      </w:r>
      <w:r w:rsidRPr="006D3F61">
        <w:rPr>
          <w:bCs/>
          <w:i/>
          <w:color w:val="000000"/>
        </w:rPr>
        <w:t xml:space="preserve"> pocitu viny z toho, že dieťa je v materskej škole a strach či to bez mamy zvládne. Vaše dieťa to napätie a strach vycíti a bude reagovať podobne, ako jeho ustráchaná a vystresovaná mamička. </w:t>
      </w:r>
      <w:r w:rsidRPr="006D3F61">
        <w:rPr>
          <w:i/>
          <w:color w:val="000000"/>
        </w:rPr>
        <w:t xml:space="preserve">Dôverujte nám, našim skúsenostiam,  komunikujte s nami, spolupracujte s nami, aby vaše dieťa malo z materskej školy len tie najkrajšie spomienky.    </w:t>
      </w:r>
    </w:p>
    <w:p w:rsidR="002702EB" w:rsidRPr="006D3F61" w:rsidRDefault="002702EB" w:rsidP="002702EB">
      <w:pPr>
        <w:rPr>
          <w:b/>
          <w:i/>
          <w:color w:val="000000"/>
          <w:u w:val="single"/>
        </w:rPr>
      </w:pPr>
      <w:r w:rsidRPr="006D3F61">
        <w:rPr>
          <w:b/>
          <w:i/>
          <w:color w:val="000000"/>
          <w:u w:val="single"/>
        </w:rPr>
        <w:t xml:space="preserve">Prijmite </w:t>
      </w:r>
      <w:bookmarkStart w:id="0" w:name="_GoBack"/>
      <w:r w:rsidRPr="006D3F61">
        <w:rPr>
          <w:b/>
          <w:i/>
          <w:color w:val="000000"/>
          <w:u w:val="single"/>
        </w:rPr>
        <w:t>niekoľko rád</w:t>
      </w:r>
      <w:bookmarkEnd w:id="0"/>
      <w:r w:rsidRPr="006D3F61">
        <w:rPr>
          <w:b/>
          <w:i/>
          <w:color w:val="000000"/>
          <w:u w:val="single"/>
        </w:rPr>
        <w:t xml:space="preserve">, aby ste nástup do Materskej školy zvládli s úsmevom : </w:t>
      </w:r>
    </w:p>
    <w:p w:rsidR="002702EB" w:rsidRPr="006D3F61" w:rsidRDefault="002702EB" w:rsidP="002702EB">
      <w:pPr>
        <w:jc w:val="both"/>
        <w:rPr>
          <w:bCs/>
          <w:i/>
          <w:color w:val="000000"/>
        </w:rPr>
      </w:pPr>
      <w:r w:rsidRPr="006D3F61">
        <w:rPr>
          <w:bCs/>
          <w:i/>
          <w:color w:val="000000"/>
        </w:rPr>
        <w:t xml:space="preserve">• Ešte pred nástupom do materskej školy trénujte dieťa na </w:t>
      </w:r>
      <w:r w:rsidRPr="006D3F61">
        <w:rPr>
          <w:b/>
          <w:bCs/>
          <w:i/>
          <w:color w:val="000000"/>
        </w:rPr>
        <w:t xml:space="preserve">krátke odlúčenie od mamy na dohodnutú dobu. </w:t>
      </w:r>
      <w:r w:rsidRPr="006D3F61">
        <w:rPr>
          <w:bCs/>
          <w:i/>
          <w:color w:val="000000"/>
        </w:rPr>
        <w:t xml:space="preserve">Príležitostné odlúčenie umožní dieťaťu získať istotu, že sa mu mama vráti.                       Umožnite dieťaťu </w:t>
      </w:r>
      <w:r w:rsidRPr="006D3F61">
        <w:rPr>
          <w:i/>
        </w:rPr>
        <w:t xml:space="preserve"> tráviť čas (hrať sa) s rovesníkmi (napr. detské ihrisko), aby sa naučilo s nimi spolupracovať, hovoriť a hrať sa. Vytvárajú sa tak   sociálne a komunikačné zručnosti, ktoré si v materskej škole deti precvičujú. </w:t>
      </w:r>
    </w:p>
    <w:p w:rsidR="002702EB" w:rsidRPr="006D3F61" w:rsidRDefault="002702EB" w:rsidP="002702EB">
      <w:pPr>
        <w:jc w:val="both"/>
        <w:rPr>
          <w:bCs/>
          <w:i/>
          <w:color w:val="000000"/>
        </w:rPr>
      </w:pPr>
      <w:r w:rsidRPr="006D3F61">
        <w:rPr>
          <w:bCs/>
          <w:i/>
          <w:color w:val="000000"/>
        </w:rPr>
        <w:t>• Rozprávajte sa s dieťaťom o materskej škole a ešte pred nástupom sa choďte s dieťaťom poprechádzať do blízkosti materskej školy a preskúmajte s ním okolie.</w:t>
      </w:r>
    </w:p>
    <w:p w:rsidR="002702EB" w:rsidRPr="006D3F61" w:rsidRDefault="002702EB" w:rsidP="002702EB">
      <w:pPr>
        <w:jc w:val="both"/>
        <w:rPr>
          <w:bCs/>
          <w:i/>
          <w:color w:val="000000"/>
        </w:rPr>
      </w:pPr>
      <w:r w:rsidRPr="006D3F61">
        <w:rPr>
          <w:bCs/>
          <w:i/>
          <w:color w:val="000000"/>
        </w:rPr>
        <w:t xml:space="preserve">• </w:t>
      </w:r>
      <w:r w:rsidRPr="006D3F61">
        <w:rPr>
          <w:b/>
          <w:bCs/>
          <w:i/>
          <w:color w:val="000000"/>
        </w:rPr>
        <w:t xml:space="preserve">Nestrašte ho nástupom do materskej školy </w:t>
      </w:r>
      <w:r w:rsidRPr="006D3F61">
        <w:rPr>
          <w:bCs/>
          <w:i/>
          <w:color w:val="000000"/>
        </w:rPr>
        <w:t xml:space="preserve">a ani nedovoľte nikomu z okolia, aby ho podobne zastrašoval (veď tam sa naučíš, tam budeš musieť poslúchať). Vyvoláte tým u dieťaťa strach a obavy. </w:t>
      </w:r>
    </w:p>
    <w:p w:rsidR="002702EB" w:rsidRPr="006D3F61" w:rsidRDefault="002702EB" w:rsidP="002702EB">
      <w:pPr>
        <w:jc w:val="both"/>
        <w:rPr>
          <w:bCs/>
          <w:i/>
          <w:color w:val="000000"/>
        </w:rPr>
      </w:pPr>
      <w:r w:rsidRPr="006D3F61">
        <w:rPr>
          <w:bCs/>
          <w:i/>
          <w:color w:val="000000"/>
        </w:rPr>
        <w:t xml:space="preserve">• Skúste cestou do materskej školy dieťa zaujať rozprávaním, čo budete robiť vy, kým sa bude hrať. </w:t>
      </w:r>
    </w:p>
    <w:p w:rsidR="002702EB" w:rsidRPr="006D3F61" w:rsidRDefault="002702EB" w:rsidP="002702EB">
      <w:pPr>
        <w:jc w:val="both"/>
        <w:rPr>
          <w:bCs/>
          <w:i/>
          <w:color w:val="000000"/>
        </w:rPr>
      </w:pPr>
      <w:r w:rsidRPr="006D3F61">
        <w:rPr>
          <w:bCs/>
          <w:i/>
          <w:color w:val="000000"/>
        </w:rPr>
        <w:t xml:space="preserve">• </w:t>
      </w:r>
      <w:r w:rsidRPr="006D3F61">
        <w:rPr>
          <w:b/>
          <w:bCs/>
          <w:i/>
          <w:color w:val="000000"/>
        </w:rPr>
        <w:t>Vždy dopredu informujte učiteľku</w:t>
      </w:r>
      <w:r w:rsidRPr="006D3F61">
        <w:rPr>
          <w:bCs/>
          <w:i/>
          <w:color w:val="000000"/>
        </w:rPr>
        <w:t xml:space="preserve"> </w:t>
      </w:r>
      <w:r w:rsidRPr="006D3F61">
        <w:rPr>
          <w:b/>
          <w:bCs/>
          <w:i/>
          <w:color w:val="000000"/>
        </w:rPr>
        <w:t xml:space="preserve">o zvláštnostiach dieťaťa, </w:t>
      </w:r>
      <w:r w:rsidRPr="006D3F61">
        <w:rPr>
          <w:bCs/>
          <w:i/>
          <w:color w:val="000000"/>
        </w:rPr>
        <w:t xml:space="preserve">o ktorých viete, len ste ich nepovedali (napr. alergie, zlozvyky, cumlík, palček v ústach, obhrýzanie nechtov a pod.). </w:t>
      </w:r>
    </w:p>
    <w:p w:rsidR="002702EB" w:rsidRPr="006D3F61" w:rsidRDefault="002702EB" w:rsidP="002702EB">
      <w:pPr>
        <w:jc w:val="both"/>
        <w:rPr>
          <w:bCs/>
          <w:i/>
          <w:color w:val="000000"/>
        </w:rPr>
      </w:pPr>
      <w:r w:rsidRPr="006D3F61">
        <w:rPr>
          <w:bCs/>
          <w:i/>
          <w:color w:val="000000"/>
        </w:rPr>
        <w:t xml:space="preserve">• </w:t>
      </w:r>
      <w:r w:rsidRPr="006D3F61">
        <w:rPr>
          <w:b/>
          <w:bCs/>
          <w:i/>
          <w:color w:val="000000"/>
        </w:rPr>
        <w:t>Komunikujte s učiteľkou s úsmevom</w:t>
      </w:r>
      <w:r w:rsidRPr="006D3F61">
        <w:rPr>
          <w:bCs/>
          <w:i/>
          <w:color w:val="000000"/>
        </w:rPr>
        <w:t xml:space="preserve">. Ak máte výhrady k jej prístupu k dieťaťu riešte mimo neho. </w:t>
      </w:r>
    </w:p>
    <w:p w:rsidR="002702EB" w:rsidRPr="006D3F61" w:rsidRDefault="002702EB" w:rsidP="002702EB">
      <w:pPr>
        <w:jc w:val="both"/>
        <w:rPr>
          <w:bCs/>
          <w:i/>
          <w:color w:val="000000"/>
        </w:rPr>
      </w:pPr>
      <w:r w:rsidRPr="006D3F61">
        <w:rPr>
          <w:bCs/>
          <w:i/>
          <w:color w:val="000000"/>
        </w:rPr>
        <w:t xml:space="preserve">• </w:t>
      </w:r>
      <w:r w:rsidRPr="006D3F61">
        <w:rPr>
          <w:b/>
          <w:bCs/>
          <w:i/>
          <w:color w:val="000000"/>
        </w:rPr>
        <w:t>Nepúšťajte sa do veľkých rečí s učiteľkou hneď ráno.</w:t>
      </w:r>
      <w:r w:rsidRPr="006D3F61">
        <w:rPr>
          <w:bCs/>
          <w:i/>
          <w:color w:val="000000"/>
        </w:rPr>
        <w:t xml:space="preserve"> Ak vás zaujíma, ako sa darí vášmu dieťaťu, informujte sa radšej popoludní, pred odchodom z materskej školy. </w:t>
      </w:r>
    </w:p>
    <w:p w:rsidR="002702EB" w:rsidRPr="006D3F61" w:rsidRDefault="002702EB" w:rsidP="002702EB">
      <w:pPr>
        <w:jc w:val="both"/>
        <w:rPr>
          <w:bCs/>
          <w:i/>
          <w:color w:val="000000"/>
        </w:rPr>
      </w:pPr>
      <w:r w:rsidRPr="006D3F61">
        <w:rPr>
          <w:bCs/>
          <w:i/>
          <w:color w:val="000000"/>
        </w:rPr>
        <w:t xml:space="preserve">• </w:t>
      </w:r>
      <w:r w:rsidRPr="006D3F61">
        <w:rPr>
          <w:b/>
          <w:bCs/>
          <w:i/>
          <w:color w:val="000000"/>
        </w:rPr>
        <w:t>Pri nástojčivom plači až afektoch sa snažte dieťa odovzdať učiteľke čo najrýchlejšie, bez zbytočného dlhého lúčenia, tíšenia, prehovárania.</w:t>
      </w:r>
      <w:r w:rsidRPr="006D3F61">
        <w:rPr>
          <w:bCs/>
          <w:i/>
          <w:color w:val="000000"/>
        </w:rPr>
        <w:t xml:space="preserve"> Ubezpečte ho, že určite poň prídete. </w:t>
      </w:r>
    </w:p>
    <w:p w:rsidR="002702EB" w:rsidRPr="006D3F61" w:rsidRDefault="002702EB" w:rsidP="002702EB">
      <w:pPr>
        <w:jc w:val="both"/>
        <w:rPr>
          <w:bCs/>
          <w:i/>
          <w:color w:val="000000"/>
        </w:rPr>
      </w:pPr>
      <w:r w:rsidRPr="006D3F61">
        <w:rPr>
          <w:bCs/>
          <w:i/>
          <w:color w:val="000000"/>
        </w:rPr>
        <w:t xml:space="preserve">• Začiatok v materskej škole je pre deti telesne náročný a únavný. Bezprostredne po návšteve materskej školy dieťa potrebuje čas na odpočinok. Väčšie aktivitami, ako veľký nákup, prechádzku po meste, návštevu ihriska a pod., odložte ich na inokedy. </w:t>
      </w:r>
    </w:p>
    <w:p w:rsidR="002702EB" w:rsidRPr="006D3F61" w:rsidRDefault="002702EB" w:rsidP="002702EB">
      <w:pPr>
        <w:jc w:val="both"/>
        <w:rPr>
          <w:b/>
          <w:bCs/>
          <w:i/>
        </w:rPr>
      </w:pPr>
      <w:r w:rsidRPr="006D3F61">
        <w:rPr>
          <w:b/>
          <w:bCs/>
          <w:i/>
        </w:rPr>
        <w:t>Požiadavkou zo strany MŠ je, aby dieťa pri prijímaní do MŠ malo osvojené:</w:t>
      </w:r>
    </w:p>
    <w:p w:rsidR="002702EB" w:rsidRPr="006D3F61" w:rsidRDefault="002702EB" w:rsidP="002702EB">
      <w:pPr>
        <w:pStyle w:val="Odsekzoznamu"/>
        <w:numPr>
          <w:ilvl w:val="0"/>
          <w:numId w:val="1"/>
        </w:numPr>
        <w:jc w:val="both"/>
        <w:rPr>
          <w:i/>
          <w:szCs w:val="26"/>
        </w:rPr>
      </w:pPr>
      <w:r w:rsidRPr="006D3F61">
        <w:rPr>
          <w:i/>
          <w:szCs w:val="26"/>
        </w:rPr>
        <w:t>základné hygienické návyky (vedieť sa pýtať na potrebu, vedieť sa obslúžiť pri použití WC, umývať si ruky s vyhrnutými rukávmi a pod.)</w:t>
      </w:r>
    </w:p>
    <w:p w:rsidR="002702EB" w:rsidRPr="006D3F61" w:rsidRDefault="002702EB" w:rsidP="002702EB">
      <w:pPr>
        <w:pStyle w:val="Odsekzoznamu"/>
        <w:numPr>
          <w:ilvl w:val="0"/>
          <w:numId w:val="1"/>
        </w:numPr>
        <w:jc w:val="both"/>
        <w:rPr>
          <w:i/>
          <w:szCs w:val="26"/>
        </w:rPr>
      </w:pPr>
      <w:r w:rsidRPr="006D3F61">
        <w:rPr>
          <w:i/>
          <w:szCs w:val="26"/>
        </w:rPr>
        <w:lastRenderedPageBreak/>
        <w:t xml:space="preserve">základné </w:t>
      </w:r>
      <w:proofErr w:type="spellStart"/>
      <w:r w:rsidRPr="006D3F61">
        <w:rPr>
          <w:i/>
          <w:szCs w:val="26"/>
        </w:rPr>
        <w:t>sebaobslužné</w:t>
      </w:r>
      <w:proofErr w:type="spellEnd"/>
      <w:r w:rsidRPr="006D3F61">
        <w:rPr>
          <w:i/>
          <w:szCs w:val="26"/>
        </w:rPr>
        <w:t xml:space="preserve"> návyky (vedieť spolupracovať pri obliekaní, prezliekaní a prezúvaní s dospelým a samostatne sa čo najviac angažovať)</w:t>
      </w:r>
    </w:p>
    <w:p w:rsidR="002702EB" w:rsidRPr="006D3F61" w:rsidRDefault="002702EB" w:rsidP="002702EB">
      <w:pPr>
        <w:pStyle w:val="Odsekzoznamu"/>
        <w:numPr>
          <w:ilvl w:val="0"/>
          <w:numId w:val="1"/>
        </w:numPr>
        <w:jc w:val="both"/>
        <w:rPr>
          <w:i/>
          <w:szCs w:val="26"/>
        </w:rPr>
      </w:pPr>
      <w:r w:rsidRPr="006D3F61">
        <w:rPr>
          <w:i/>
          <w:szCs w:val="26"/>
        </w:rPr>
        <w:t>základné stravovacie návyky (vedieť samostatne jesť lyžicou a piť z pohára )</w:t>
      </w:r>
    </w:p>
    <w:p w:rsidR="002702EB" w:rsidRPr="006D3F61" w:rsidRDefault="002702EB" w:rsidP="002702EB">
      <w:pPr>
        <w:pStyle w:val="Odsekzoznamu"/>
        <w:numPr>
          <w:ilvl w:val="0"/>
          <w:numId w:val="1"/>
        </w:numPr>
        <w:jc w:val="both"/>
        <w:rPr>
          <w:i/>
          <w:szCs w:val="26"/>
        </w:rPr>
      </w:pPr>
      <w:r w:rsidRPr="006D3F61">
        <w:rPr>
          <w:i/>
        </w:rPr>
        <w:t>základné schopnosti komunikácie s dospelou osobou</w:t>
      </w:r>
      <w:r w:rsidRPr="006D3F61">
        <w:rPr>
          <w:rFonts w:cstheme="minorHAnsi"/>
          <w:i/>
          <w:sz w:val="24"/>
          <w:szCs w:val="24"/>
        </w:rPr>
        <w:t xml:space="preserve"> </w:t>
      </w:r>
    </w:p>
    <w:p w:rsidR="00940EBB" w:rsidRDefault="00940EBB"/>
    <w:sectPr w:rsidR="00940EBB" w:rsidSect="00E60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51F52"/>
    <w:multiLevelType w:val="hybridMultilevel"/>
    <w:tmpl w:val="856E721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EB"/>
    <w:rsid w:val="002702EB"/>
    <w:rsid w:val="0094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702E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70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702E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70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2019-08-22T04:51:00Z</dcterms:created>
  <dcterms:modified xsi:type="dcterms:W3CDTF">2019-08-22T04:52:00Z</dcterms:modified>
</cp:coreProperties>
</file>